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3A668" w14:textId="77777777" w:rsidR="00255BF8" w:rsidRDefault="005A1251">
      <w:pPr>
        <w:pStyle w:val="Heading1"/>
      </w:pPr>
      <w:r>
        <w:t>Stark County, Ohio – Automotive Resources</w:t>
      </w:r>
    </w:p>
    <w:p w14:paraId="1B83ACC4" w14:textId="77777777" w:rsidR="00255BF8" w:rsidRPr="005A1251" w:rsidRDefault="005A1251" w:rsidP="005A1251">
      <w:pPr>
        <w:pStyle w:val="ListParagraph"/>
        <w:numPr>
          <w:ilvl w:val="0"/>
          <w:numId w:val="10"/>
        </w:numPr>
        <w:rPr>
          <w:b/>
          <w:bCs/>
        </w:rPr>
      </w:pPr>
      <w:r w:rsidRPr="005A1251">
        <w:rPr>
          <w:b/>
          <w:bCs/>
        </w:rPr>
        <w:t>United Way of Greater Stark County – Auto Repair Program</w:t>
      </w:r>
    </w:p>
    <w:p w14:paraId="3DD32B61" w14:textId="77777777" w:rsidR="005A1251" w:rsidRDefault="005A1251" w:rsidP="005A1251">
      <w:pPr>
        <w:pStyle w:val="ListParagraph"/>
        <w:numPr>
          <w:ilvl w:val="0"/>
          <w:numId w:val="18"/>
        </w:numPr>
      </w:pPr>
      <w:r>
        <w:t>Provides up to $2,000 in financial assistance for vehicle repairs</w:t>
      </w:r>
    </w:p>
    <w:p w14:paraId="5D5872BA" w14:textId="77777777" w:rsidR="005A1251" w:rsidRDefault="005A1251" w:rsidP="005A1251">
      <w:pPr>
        <w:pStyle w:val="ListParagraph"/>
        <w:numPr>
          <w:ilvl w:val="0"/>
          <w:numId w:val="18"/>
        </w:numPr>
      </w:pPr>
      <w:r>
        <w:t>Repairs must be completed by ASE-certified mechanics</w:t>
      </w:r>
    </w:p>
    <w:p w14:paraId="1781623B" w14:textId="77777777" w:rsidR="005A1251" w:rsidRDefault="005A1251" w:rsidP="005A1251">
      <w:pPr>
        <w:pStyle w:val="ListParagraph"/>
        <w:numPr>
          <w:ilvl w:val="0"/>
          <w:numId w:val="18"/>
        </w:numPr>
      </w:pPr>
      <w:r>
        <w:t>Eligibility: Must be employed or enrolled in college</w:t>
      </w:r>
    </w:p>
    <w:p w14:paraId="115AFC6A" w14:textId="77777777" w:rsidR="005A1251" w:rsidRDefault="005A1251" w:rsidP="005A1251">
      <w:pPr>
        <w:pStyle w:val="ListParagraph"/>
        <w:numPr>
          <w:ilvl w:val="1"/>
          <w:numId w:val="18"/>
        </w:numPr>
      </w:pPr>
      <w:r>
        <w:t>Phone: 330-491-9971</w:t>
      </w:r>
    </w:p>
    <w:p w14:paraId="25878B89" w14:textId="6AD2BB52" w:rsidR="00255BF8" w:rsidRDefault="005A1251" w:rsidP="005A1251">
      <w:pPr>
        <w:pStyle w:val="ListParagraph"/>
        <w:numPr>
          <w:ilvl w:val="1"/>
          <w:numId w:val="18"/>
        </w:numPr>
      </w:pPr>
      <w:r>
        <w:t xml:space="preserve">Website: </w:t>
      </w:r>
      <w:hyperlink r:id="rId6" w:history="1">
        <w:r w:rsidRPr="00D26965">
          <w:rPr>
            <w:rStyle w:val="Hyperlink"/>
          </w:rPr>
          <w:t>https://www.uwstark.org/what-we-do/community-programs/auto-repair</w:t>
        </w:r>
      </w:hyperlink>
    </w:p>
    <w:p w14:paraId="03B5AC25" w14:textId="77777777" w:rsidR="005A1251" w:rsidRDefault="005A1251" w:rsidP="005A1251">
      <w:pPr>
        <w:pStyle w:val="ListParagraph"/>
        <w:ind w:left="1620"/>
      </w:pPr>
    </w:p>
    <w:p w14:paraId="5C00C050" w14:textId="77777777" w:rsidR="00255BF8" w:rsidRPr="005A1251" w:rsidRDefault="005A1251" w:rsidP="005A1251">
      <w:pPr>
        <w:pStyle w:val="ListParagraph"/>
        <w:numPr>
          <w:ilvl w:val="0"/>
          <w:numId w:val="10"/>
        </w:numPr>
        <w:rPr>
          <w:b/>
          <w:bCs/>
        </w:rPr>
      </w:pPr>
      <w:r w:rsidRPr="005A1251">
        <w:rPr>
          <w:b/>
          <w:bCs/>
        </w:rPr>
        <w:t>Stark County Clerk of Courts – Title Office</w:t>
      </w:r>
    </w:p>
    <w:p w14:paraId="08097A92" w14:textId="77777777" w:rsidR="005A1251" w:rsidRDefault="005A1251" w:rsidP="005A1251">
      <w:pPr>
        <w:pStyle w:val="ListParagraph"/>
        <w:numPr>
          <w:ilvl w:val="0"/>
          <w:numId w:val="16"/>
        </w:numPr>
      </w:pPr>
      <w:r>
        <w:t>Handles vehicle title transfers, duplicate titles, lien releases, and related services</w:t>
      </w:r>
    </w:p>
    <w:p w14:paraId="26171ED1" w14:textId="77777777" w:rsidR="005A1251" w:rsidRDefault="005A1251" w:rsidP="005A1251">
      <w:pPr>
        <w:pStyle w:val="ListParagraph"/>
        <w:numPr>
          <w:ilvl w:val="1"/>
          <w:numId w:val="16"/>
        </w:numPr>
      </w:pPr>
      <w:r>
        <w:t>Main Office: 110 Central Plaza South, Suite 160, Canton, OH 44702</w:t>
      </w:r>
    </w:p>
    <w:p w14:paraId="18E21DDF" w14:textId="77777777" w:rsidR="005A1251" w:rsidRDefault="005A1251" w:rsidP="005A1251">
      <w:pPr>
        <w:pStyle w:val="ListParagraph"/>
        <w:numPr>
          <w:ilvl w:val="1"/>
          <w:numId w:val="16"/>
        </w:numPr>
      </w:pPr>
      <w:r>
        <w:t>Hours: Monday – Friday, 8:00 AM – 5:00 PM</w:t>
      </w:r>
    </w:p>
    <w:p w14:paraId="08FE2C6A" w14:textId="77777777" w:rsidR="005A1251" w:rsidRDefault="005A1251" w:rsidP="005A1251">
      <w:pPr>
        <w:pStyle w:val="ListParagraph"/>
        <w:numPr>
          <w:ilvl w:val="1"/>
          <w:numId w:val="16"/>
        </w:numPr>
      </w:pPr>
      <w:r>
        <w:t>Phone: (330) 451-7793</w:t>
      </w:r>
    </w:p>
    <w:p w14:paraId="23DEAA16" w14:textId="77B4B5EE" w:rsidR="00255BF8" w:rsidRDefault="005A1251" w:rsidP="005A1251">
      <w:pPr>
        <w:pStyle w:val="ListParagraph"/>
        <w:numPr>
          <w:ilvl w:val="1"/>
          <w:numId w:val="16"/>
        </w:numPr>
      </w:pPr>
      <w:r>
        <w:t xml:space="preserve">Website: </w:t>
      </w:r>
      <w:hyperlink r:id="rId7" w:history="1">
        <w:r w:rsidRPr="00D26965">
          <w:rPr>
            <w:rStyle w:val="Hyperlink"/>
          </w:rPr>
          <w:t>https://www.ohiolegalhelp.org/resource/stark-county-clerk-courts-title-office</w:t>
        </w:r>
      </w:hyperlink>
    </w:p>
    <w:p w14:paraId="3B499308" w14:textId="77777777" w:rsidR="005A1251" w:rsidRDefault="005A1251" w:rsidP="005A1251">
      <w:pPr>
        <w:pStyle w:val="ListParagraph"/>
        <w:ind w:left="1620"/>
      </w:pPr>
    </w:p>
    <w:p w14:paraId="302FCC7C" w14:textId="77777777" w:rsidR="00255BF8" w:rsidRPr="005A1251" w:rsidRDefault="005A1251" w:rsidP="005A1251">
      <w:pPr>
        <w:pStyle w:val="ListParagraph"/>
        <w:numPr>
          <w:ilvl w:val="0"/>
          <w:numId w:val="10"/>
        </w:numPr>
        <w:rPr>
          <w:b/>
          <w:bCs/>
        </w:rPr>
      </w:pPr>
      <w:r w:rsidRPr="005A1251">
        <w:rPr>
          <w:b/>
          <w:bCs/>
        </w:rPr>
        <w:t>North Canton Title Office</w:t>
      </w:r>
    </w:p>
    <w:p w14:paraId="24F5CB5E" w14:textId="77777777" w:rsidR="005A1251" w:rsidRDefault="005A1251" w:rsidP="005A1251">
      <w:pPr>
        <w:pStyle w:val="ListParagraph"/>
        <w:numPr>
          <w:ilvl w:val="0"/>
          <w:numId w:val="14"/>
        </w:numPr>
      </w:pPr>
      <w:r>
        <w:t>Provides title services including transfers and duplicates</w:t>
      </w:r>
    </w:p>
    <w:p w14:paraId="1C2FCBE5" w14:textId="77777777" w:rsidR="005A1251" w:rsidRDefault="005A1251" w:rsidP="005A1251">
      <w:pPr>
        <w:pStyle w:val="ListParagraph"/>
        <w:numPr>
          <w:ilvl w:val="1"/>
          <w:numId w:val="14"/>
        </w:numPr>
      </w:pPr>
      <w:r>
        <w:t>Address: 6499 Whipple Ave NW, North Canton, OH 44720</w:t>
      </w:r>
    </w:p>
    <w:p w14:paraId="5862F6EB" w14:textId="77777777" w:rsidR="005A1251" w:rsidRDefault="005A1251" w:rsidP="005A1251">
      <w:pPr>
        <w:pStyle w:val="ListParagraph"/>
        <w:numPr>
          <w:ilvl w:val="1"/>
          <w:numId w:val="14"/>
        </w:numPr>
      </w:pPr>
      <w:r>
        <w:t>Phone: (330) 494-0507</w:t>
      </w:r>
    </w:p>
    <w:p w14:paraId="34C47741" w14:textId="10065336" w:rsidR="00255BF8" w:rsidRDefault="005A1251" w:rsidP="005A1251">
      <w:pPr>
        <w:pStyle w:val="ListParagraph"/>
        <w:numPr>
          <w:ilvl w:val="1"/>
          <w:numId w:val="14"/>
        </w:numPr>
      </w:pPr>
      <w:r>
        <w:t xml:space="preserve">Website: </w:t>
      </w:r>
      <w:hyperlink r:id="rId8" w:history="1">
        <w:r w:rsidRPr="00D26965">
          <w:rPr>
            <w:rStyle w:val="Hyperlink"/>
          </w:rPr>
          <w:t>https://publicsafety.ohio.gov/wps/portal/gov/odps/local-office/stark-title-office-north-canton</w:t>
        </w:r>
      </w:hyperlink>
    </w:p>
    <w:p w14:paraId="21DD28B1" w14:textId="77777777" w:rsidR="005A1251" w:rsidRDefault="005A1251" w:rsidP="005A1251">
      <w:pPr>
        <w:pStyle w:val="ListParagraph"/>
        <w:ind w:left="1620"/>
      </w:pPr>
    </w:p>
    <w:p w14:paraId="701FDA04" w14:textId="77777777" w:rsidR="00255BF8" w:rsidRPr="005A1251" w:rsidRDefault="005A1251" w:rsidP="005A1251">
      <w:pPr>
        <w:pStyle w:val="ListParagraph"/>
        <w:numPr>
          <w:ilvl w:val="0"/>
          <w:numId w:val="10"/>
        </w:numPr>
        <w:rPr>
          <w:b/>
          <w:bCs/>
        </w:rPr>
      </w:pPr>
      <w:r w:rsidRPr="005A1251">
        <w:rPr>
          <w:b/>
          <w:bCs/>
        </w:rPr>
        <w:t>Southside Title Office – Southgate Commons</w:t>
      </w:r>
    </w:p>
    <w:p w14:paraId="033F8154" w14:textId="77777777" w:rsidR="005A1251" w:rsidRDefault="005A1251" w:rsidP="005A1251">
      <w:pPr>
        <w:pStyle w:val="ListParagraph"/>
        <w:numPr>
          <w:ilvl w:val="0"/>
          <w:numId w:val="12"/>
        </w:numPr>
      </w:pPr>
      <w:r>
        <w:t>Provides all vehicle title services</w:t>
      </w:r>
    </w:p>
    <w:p w14:paraId="03C57725" w14:textId="77777777" w:rsidR="005A1251" w:rsidRDefault="005A1251" w:rsidP="005A1251">
      <w:pPr>
        <w:pStyle w:val="ListParagraph"/>
        <w:numPr>
          <w:ilvl w:val="1"/>
          <w:numId w:val="12"/>
        </w:numPr>
      </w:pPr>
      <w:r>
        <w:t>Address: 3027 Cleveland Ave SW, Canton, OH 44707</w:t>
      </w:r>
    </w:p>
    <w:p w14:paraId="10FBD0C1" w14:textId="481CACFF" w:rsidR="00255BF8" w:rsidRDefault="005A1251" w:rsidP="005A1251">
      <w:pPr>
        <w:pStyle w:val="ListParagraph"/>
        <w:numPr>
          <w:ilvl w:val="1"/>
          <w:numId w:val="12"/>
        </w:numPr>
      </w:pPr>
      <w:r>
        <w:t xml:space="preserve">Website: </w:t>
      </w:r>
      <w:hyperlink r:id="rId9" w:history="1">
        <w:r w:rsidRPr="00D26965">
          <w:rPr>
            <w:rStyle w:val="Hyperlink"/>
          </w:rPr>
          <w:t>https://www.starkcountyohio.gov</w:t>
        </w:r>
      </w:hyperlink>
      <w:r>
        <w:t xml:space="preserve"> </w:t>
      </w:r>
    </w:p>
    <w:sectPr w:rsidR="00255BF8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B946CF7"/>
    <w:multiLevelType w:val="hybridMultilevel"/>
    <w:tmpl w:val="13F4D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0166B9"/>
    <w:multiLevelType w:val="hybridMultilevel"/>
    <w:tmpl w:val="881062D8"/>
    <w:lvl w:ilvl="0" w:tplc="DB4C75DC">
      <w:numFmt w:val="bullet"/>
      <w:lvlText w:val="•"/>
      <w:lvlJc w:val="left"/>
      <w:pPr>
        <w:ind w:left="90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20B20429"/>
    <w:multiLevelType w:val="hybridMultilevel"/>
    <w:tmpl w:val="961E9C7C"/>
    <w:lvl w:ilvl="0" w:tplc="DB4C75DC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AF77A2"/>
    <w:multiLevelType w:val="hybridMultilevel"/>
    <w:tmpl w:val="05FE36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8B3845"/>
    <w:multiLevelType w:val="hybridMultilevel"/>
    <w:tmpl w:val="5CB297CA"/>
    <w:lvl w:ilvl="0" w:tplc="DB4C75DC">
      <w:numFmt w:val="bullet"/>
      <w:lvlText w:val="•"/>
      <w:lvlJc w:val="left"/>
      <w:pPr>
        <w:ind w:left="90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678354AC"/>
    <w:multiLevelType w:val="hybridMultilevel"/>
    <w:tmpl w:val="2CD2EF98"/>
    <w:lvl w:ilvl="0" w:tplc="DB4C75DC">
      <w:numFmt w:val="bullet"/>
      <w:lvlText w:val="•"/>
      <w:lvlJc w:val="left"/>
      <w:pPr>
        <w:ind w:left="90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68596A62"/>
    <w:multiLevelType w:val="hybridMultilevel"/>
    <w:tmpl w:val="0292F46C"/>
    <w:lvl w:ilvl="0" w:tplc="DB4C75DC">
      <w:numFmt w:val="bullet"/>
      <w:lvlText w:val="•"/>
      <w:lvlJc w:val="left"/>
      <w:pPr>
        <w:ind w:left="90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6CAC594C"/>
    <w:multiLevelType w:val="hybridMultilevel"/>
    <w:tmpl w:val="120239BE"/>
    <w:lvl w:ilvl="0" w:tplc="DB4C75DC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DF0AB0"/>
    <w:multiLevelType w:val="hybridMultilevel"/>
    <w:tmpl w:val="71EAB774"/>
    <w:lvl w:ilvl="0" w:tplc="DB4C75DC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0397670">
    <w:abstractNumId w:val="8"/>
  </w:num>
  <w:num w:numId="2" w16cid:durableId="765148872">
    <w:abstractNumId w:val="6"/>
  </w:num>
  <w:num w:numId="3" w16cid:durableId="493229782">
    <w:abstractNumId w:val="5"/>
  </w:num>
  <w:num w:numId="4" w16cid:durableId="1938976903">
    <w:abstractNumId w:val="4"/>
  </w:num>
  <w:num w:numId="5" w16cid:durableId="1036732984">
    <w:abstractNumId w:val="7"/>
  </w:num>
  <w:num w:numId="6" w16cid:durableId="778180666">
    <w:abstractNumId w:val="3"/>
  </w:num>
  <w:num w:numId="7" w16cid:durableId="1679771212">
    <w:abstractNumId w:val="2"/>
  </w:num>
  <w:num w:numId="8" w16cid:durableId="419836441">
    <w:abstractNumId w:val="1"/>
  </w:num>
  <w:num w:numId="9" w16cid:durableId="1434126434">
    <w:abstractNumId w:val="0"/>
  </w:num>
  <w:num w:numId="10" w16cid:durableId="1419257175">
    <w:abstractNumId w:val="12"/>
  </w:num>
  <w:num w:numId="11" w16cid:durableId="1237785808">
    <w:abstractNumId w:val="9"/>
  </w:num>
  <w:num w:numId="12" w16cid:durableId="1499267903">
    <w:abstractNumId w:val="13"/>
  </w:num>
  <w:num w:numId="13" w16cid:durableId="1419015129">
    <w:abstractNumId w:val="11"/>
  </w:num>
  <w:num w:numId="14" w16cid:durableId="1955284817">
    <w:abstractNumId w:val="10"/>
  </w:num>
  <w:num w:numId="15" w16cid:durableId="1778864976">
    <w:abstractNumId w:val="16"/>
  </w:num>
  <w:num w:numId="16" w16cid:durableId="2021736378">
    <w:abstractNumId w:val="15"/>
  </w:num>
  <w:num w:numId="17" w16cid:durableId="1000693645">
    <w:abstractNumId w:val="17"/>
  </w:num>
  <w:num w:numId="18" w16cid:durableId="208792118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55BF8"/>
    <w:rsid w:val="0029639D"/>
    <w:rsid w:val="00326F90"/>
    <w:rsid w:val="005A1251"/>
    <w:rsid w:val="005F249F"/>
    <w:rsid w:val="00A34BDF"/>
    <w:rsid w:val="00AA1D8D"/>
    <w:rsid w:val="00B05870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DBB027"/>
  <w14:defaultImageDpi w14:val="300"/>
  <w15:docId w15:val="{0D66AE54-41A1-45A8-B39A-E03A6F6D0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5A125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A12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licsafety.ohio.gov/wps/portal/gov/odps/local-office/stark-title-office-north-canton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ohiolegalhelp.org/resource/stark-county-clerk-courts-title-offic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uwstark.org/what-we-do/community-programs/auto-repair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tarkcountyohio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1325</Characters>
  <Application>Microsoft Office Word</Application>
  <DocSecurity>0</DocSecurity>
  <Lines>38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3</cp:revision>
  <cp:lastPrinted>2025-10-02T18:21:00Z</cp:lastPrinted>
  <dcterms:created xsi:type="dcterms:W3CDTF">2025-10-02T18:21:00Z</dcterms:created>
  <dcterms:modified xsi:type="dcterms:W3CDTF">2026-01-21T17:38:00Z</dcterms:modified>
  <cp:category/>
</cp:coreProperties>
</file>